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52F4A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23D42238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1C318D65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bookmarkStart w:id="2" w:name="_GoBack"/>
      <w:bookmarkEnd w:id="2"/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340A275F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04952C86" w14:textId="77777777"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69D9CF51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3842"/>
        <w:gridCol w:w="1830"/>
        <w:gridCol w:w="3230"/>
      </w:tblGrid>
      <w:tr w:rsidR="00347638" w:rsidRPr="007D0A8D" w14:paraId="010FFE99" w14:textId="77777777" w:rsidTr="00082363">
        <w:trPr>
          <w:trHeight w:val="1733"/>
        </w:trPr>
        <w:tc>
          <w:tcPr>
            <w:tcW w:w="0" w:type="auto"/>
            <w:gridSpan w:val="3"/>
            <w:hideMark/>
          </w:tcPr>
          <w:p w14:paraId="63F350EF" w14:textId="77777777"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3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</w:t>
            </w:r>
            <w:r w:rsidR="0091422D">
              <w:rPr>
                <w:rFonts w:ascii="Arial Narrow" w:hAnsi="Arial Narrow"/>
                <w:b/>
              </w:rPr>
              <w:t xml:space="preserve">Y/O AJUSTE </w:t>
            </w:r>
            <w:r w:rsidR="006008B9" w:rsidRPr="00386065">
              <w:rPr>
                <w:rFonts w:ascii="Arial Narrow" w:hAnsi="Arial Narrow"/>
                <w:b/>
              </w:rPr>
              <w:t xml:space="preserve">DE DIAGNÓSTICOS Y EJECUCIÓN DE LAS OBRAS DE MEJORAMIENTO EN LAS INSTITUCIONES EDUCATIVAS PRIORIZADAS </w:t>
            </w:r>
            <w:r w:rsidR="005E2976">
              <w:rPr>
                <w:rFonts w:ascii="Arial Narrow" w:hAnsi="Arial Narrow"/>
                <w:b/>
              </w:rPr>
              <w:t>P</w:t>
            </w:r>
            <w:r w:rsidR="006008B9" w:rsidRPr="00386065">
              <w:rPr>
                <w:rFonts w:ascii="Arial Narrow" w:hAnsi="Arial Narrow"/>
                <w:b/>
              </w:rPr>
              <w:t>OR EL M</w:t>
            </w:r>
            <w:r w:rsidR="000C35B0">
              <w:rPr>
                <w:rFonts w:ascii="Arial Narrow" w:hAnsi="Arial Narrow"/>
                <w:b/>
              </w:rPr>
              <w:t xml:space="preserve">EN Y VIABILIZADAS POR FINDETER </w:t>
            </w:r>
            <w:r w:rsidR="006008B9" w:rsidRPr="00386065">
              <w:rPr>
                <w:rFonts w:ascii="Arial Narrow" w:hAnsi="Arial Narrow"/>
                <w:b/>
              </w:rPr>
              <w:t xml:space="preserve">GRUPO </w:t>
            </w:r>
            <w:r w:rsidR="009C01C4">
              <w:rPr>
                <w:rFonts w:ascii="Arial Narrow" w:hAnsi="Arial Narrow"/>
                <w:b/>
              </w:rPr>
              <w:t>3 COSTA ATLÁNTICA 1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3"/>
          <w:p w14:paraId="0874B9FE" w14:textId="77777777"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14:paraId="66B8DF18" w14:textId="77777777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5DA6E555" w14:textId="77777777"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6A2D0E71" w14:textId="77777777" w:rsidTr="00082363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5D5392A1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14:paraId="52EA3C9D" w14:textId="77777777" w:rsidTr="00082363">
        <w:trPr>
          <w:trHeight w:val="418"/>
        </w:trPr>
        <w:tc>
          <w:tcPr>
            <w:tcW w:w="0" w:type="auto"/>
            <w:gridSpan w:val="2"/>
            <w:hideMark/>
          </w:tcPr>
          <w:p w14:paraId="5D8FEABA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752CCE1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23987358" w14:textId="77777777" w:rsidTr="00082363">
        <w:trPr>
          <w:trHeight w:val="603"/>
        </w:trPr>
        <w:tc>
          <w:tcPr>
            <w:tcW w:w="0" w:type="auto"/>
            <w:gridSpan w:val="2"/>
            <w:hideMark/>
          </w:tcPr>
          <w:p w14:paraId="7F243629" w14:textId="77777777"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</w:t>
            </w:r>
            <w:r w:rsidR="00082363">
              <w:rPr>
                <w:rFonts w:ascii="Arial Narrow" w:hAnsi="Arial Narrow" w:cs="Arial"/>
              </w:rPr>
              <w:t xml:space="preserve"> y/o ajuste</w:t>
            </w:r>
            <w:r w:rsidR="00E82C98">
              <w:rPr>
                <w:rFonts w:ascii="Arial Narrow" w:hAnsi="Arial Narrow" w:cs="Arial"/>
              </w:rPr>
              <w:t xml:space="preserve">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14:paraId="2B3ECF0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14:paraId="76802C02" w14:textId="77777777" w:rsidTr="00082363">
        <w:trPr>
          <w:trHeight w:val="393"/>
        </w:trPr>
        <w:tc>
          <w:tcPr>
            <w:tcW w:w="0" w:type="auto"/>
            <w:hideMark/>
          </w:tcPr>
          <w:p w14:paraId="2A8DB4DC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1960371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1B2F093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14:paraId="27A96297" w14:textId="77777777" w:rsidTr="00082363">
        <w:trPr>
          <w:trHeight w:val="372"/>
        </w:trPr>
        <w:tc>
          <w:tcPr>
            <w:tcW w:w="0" w:type="auto"/>
            <w:gridSpan w:val="2"/>
            <w:hideMark/>
          </w:tcPr>
          <w:p w14:paraId="2E25440F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ETAPA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LA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</w:t>
            </w:r>
            <w:r w:rsidR="00E82C98">
              <w:rPr>
                <w:rFonts w:ascii="Arial Narrow" w:hAnsi="Arial Narrow" w:cs="Arial"/>
                <w:b/>
                <w:bCs/>
              </w:rPr>
              <w:t>VALIDACIÓN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Y/O AJUSTE DE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14:paraId="66B0CCB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14:paraId="227DF329" w14:textId="77777777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28380EDA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099E8C6D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20AF333D" w14:textId="77777777" w:rsidTr="00082363">
        <w:trPr>
          <w:trHeight w:val="451"/>
        </w:trPr>
        <w:tc>
          <w:tcPr>
            <w:tcW w:w="0" w:type="auto"/>
            <w:gridSpan w:val="3"/>
            <w:hideMark/>
          </w:tcPr>
          <w:p w14:paraId="54E64343" w14:textId="77777777"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14:paraId="71261E14" w14:textId="77777777" w:rsidTr="00082363">
        <w:trPr>
          <w:trHeight w:val="359"/>
        </w:trPr>
        <w:tc>
          <w:tcPr>
            <w:tcW w:w="0" w:type="auto"/>
            <w:gridSpan w:val="2"/>
            <w:hideMark/>
          </w:tcPr>
          <w:p w14:paraId="7C4D731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42452195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30A5AF50" w14:textId="77777777" w:rsidTr="00082363">
        <w:trPr>
          <w:trHeight w:val="698"/>
        </w:trPr>
        <w:tc>
          <w:tcPr>
            <w:tcW w:w="0" w:type="auto"/>
            <w:gridSpan w:val="2"/>
            <w:hideMark/>
          </w:tcPr>
          <w:p w14:paraId="5E5CD402" w14:textId="77777777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sin IVA</w:t>
            </w:r>
          </w:p>
        </w:tc>
        <w:tc>
          <w:tcPr>
            <w:tcW w:w="0" w:type="auto"/>
            <w:hideMark/>
          </w:tcPr>
          <w:p w14:paraId="2A3E3C8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14:paraId="3F9892CA" w14:textId="77777777" w:rsidTr="00082363">
        <w:trPr>
          <w:trHeight w:val="393"/>
        </w:trPr>
        <w:tc>
          <w:tcPr>
            <w:tcW w:w="0" w:type="auto"/>
            <w:hideMark/>
          </w:tcPr>
          <w:p w14:paraId="5F434B7B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33B38919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099F4EA4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14:paraId="258E5119" w14:textId="77777777" w:rsidTr="00082363">
        <w:trPr>
          <w:trHeight w:val="442"/>
        </w:trPr>
        <w:tc>
          <w:tcPr>
            <w:tcW w:w="0" w:type="auto"/>
            <w:gridSpan w:val="2"/>
            <w:hideMark/>
          </w:tcPr>
          <w:p w14:paraId="5B442579" w14:textId="77777777"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14:paraId="605E87D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14:paraId="4380E974" w14:textId="77777777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5FC9E793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5FC5D4C8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14:paraId="505CE761" w14:textId="77777777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4388D717" w14:textId="77777777"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14:paraId="73B05FEC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bookmarkEnd w:id="0"/>
      <w:bookmarkEnd w:id="1"/>
    </w:tbl>
    <w:p w14:paraId="17255DD1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0F8CCBC8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27727B9E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6DFD2C92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14:paraId="24A3C484" w14:textId="77777777"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9C5A7" w14:textId="77777777" w:rsidR="006034D5" w:rsidRDefault="006034D5" w:rsidP="00AD6BF8">
      <w:r>
        <w:separator/>
      </w:r>
    </w:p>
  </w:endnote>
  <w:endnote w:type="continuationSeparator" w:id="0">
    <w:p w14:paraId="71682F6C" w14:textId="77777777" w:rsidR="006034D5" w:rsidRDefault="006034D5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538315B1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794B7B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794B7B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66E4124C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1B1E1" w14:textId="77777777" w:rsidR="006034D5" w:rsidRDefault="006034D5" w:rsidP="00AD6BF8">
      <w:r>
        <w:separator/>
      </w:r>
    </w:p>
  </w:footnote>
  <w:footnote w:type="continuationSeparator" w:id="0">
    <w:p w14:paraId="60BBB30E" w14:textId="77777777" w:rsidR="006034D5" w:rsidRDefault="006034D5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62344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5D73D133" w14:textId="77777777"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val="en-US" w:eastAsia="en-US"/>
      </w:rPr>
      <w:drawing>
        <wp:inline distT="0" distB="0" distL="0" distR="0" wp14:anchorId="0D751FBD" wp14:editId="614F6096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n-US" w:eastAsia="en-US"/>
      </w:rPr>
      <w:drawing>
        <wp:inline distT="0" distB="0" distL="0" distR="0" wp14:anchorId="3D394CE8" wp14:editId="5A484821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n-US" w:eastAsia="en-US"/>
      </w:rPr>
      <w:drawing>
        <wp:inline distT="0" distB="0" distL="0" distR="0" wp14:anchorId="220410C0" wp14:editId="11036BC5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14:paraId="3F2D8824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5855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034D5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8B8D01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>FORMATO 4 PROPUESTA ECONOMICA.docx</FINDETERDescripcion>
    <FINDETERConvocatoria xmlns="C873A128-3956-43CC-8E9F-116C3547FB51">227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D096EBF8-E0E0-464C-8CDB-C5AD65D3C1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37010F-537B-47BB-AB11-CF1850855648}"/>
</file>

<file path=customXml/itemProps3.xml><?xml version="1.0" encoding="utf-8"?>
<ds:datastoreItem xmlns:ds="http://schemas.openxmlformats.org/officeDocument/2006/customXml" ds:itemID="{30E2EA9D-4018-4050-97A3-727F690DD7CF}"/>
</file>

<file path=customXml/itemProps4.xml><?xml version="1.0" encoding="utf-8"?>
<ds:datastoreItem xmlns:ds="http://schemas.openxmlformats.org/officeDocument/2006/customXml" ds:itemID="{243FAD6C-60BB-42E4-A365-AAC9AABFD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PAF-MENII-I-017-2020_FORMATO 4 PROPUESTA ECONOMICA.docx</dc:title>
  <dc:creator>MARIA DEL PILAR MORENO TELLEZ</dc:creator>
  <cp:lastModifiedBy>Stella Quiñones Benavides</cp:lastModifiedBy>
  <cp:revision>2</cp:revision>
  <cp:lastPrinted>2019-12-03T13:03:00Z</cp:lastPrinted>
  <dcterms:created xsi:type="dcterms:W3CDTF">2020-04-07T13:02:00Z</dcterms:created>
  <dcterms:modified xsi:type="dcterms:W3CDTF">2020-04-07T13:02:00Z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