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F6" w:rsidRDefault="00CA45F6" w:rsidP="00B00BB9">
      <w:pPr>
        <w:contextualSpacing/>
        <w:jc w:val="center"/>
        <w:rPr>
          <w:rFonts w:ascii="Arial Narrow" w:hAnsi="Arial Narrow" w:cs="Arial"/>
          <w:b/>
          <w:color w:val="000000" w:themeColor="text1"/>
        </w:rPr>
      </w:pPr>
    </w:p>
    <w:p w:rsidR="00B00BB9" w:rsidRPr="00B854C6" w:rsidRDefault="00B00BB9" w:rsidP="00B00BB9">
      <w:pPr>
        <w:contextualSpacing/>
        <w:jc w:val="center"/>
        <w:rPr>
          <w:rFonts w:ascii="Arial Narrow" w:hAnsi="Arial Narrow" w:cs="Arial"/>
          <w:b/>
          <w:color w:val="000000" w:themeColor="text1"/>
        </w:rPr>
      </w:pPr>
      <w:r w:rsidRPr="00B854C6">
        <w:rPr>
          <w:rFonts w:ascii="Arial Narrow" w:hAnsi="Arial Narrow" w:cs="Arial"/>
          <w:b/>
          <w:color w:val="000000" w:themeColor="text1"/>
        </w:rPr>
        <w:t>PATRIMONIO AUTÓNOMO FIDEICOMISO – ASISTENCIA TÉCNICA FINDETER</w:t>
      </w:r>
    </w:p>
    <w:p w:rsidR="00B00BB9" w:rsidRPr="00B854C6" w:rsidRDefault="00B00BB9" w:rsidP="0011180E">
      <w:pPr>
        <w:contextualSpacing/>
        <w:jc w:val="center"/>
        <w:rPr>
          <w:rFonts w:ascii="Arial Narrow" w:hAnsi="Arial Narrow" w:cs="Arial"/>
          <w:b/>
          <w:color w:val="000000" w:themeColor="text1"/>
        </w:rPr>
      </w:pPr>
      <w:r w:rsidRPr="00B854C6">
        <w:rPr>
          <w:rFonts w:ascii="Arial Narrow" w:hAnsi="Arial Narrow" w:cs="Arial"/>
          <w:b/>
          <w:color w:val="000000" w:themeColor="text1"/>
        </w:rPr>
        <w:t xml:space="preserve">FIDUCIARIA </w:t>
      </w:r>
      <w:r w:rsidR="00FB3FAD" w:rsidRPr="00B854C6">
        <w:rPr>
          <w:rFonts w:ascii="Arial Narrow" w:hAnsi="Arial Narrow" w:cs="Arial"/>
          <w:b/>
          <w:color w:val="000000" w:themeColor="text1"/>
        </w:rPr>
        <w:t>BOGOTÁ</w:t>
      </w:r>
      <w:r w:rsidRPr="00B854C6">
        <w:rPr>
          <w:rFonts w:ascii="Arial Narrow" w:hAnsi="Arial Narrow" w:cs="Arial"/>
          <w:b/>
          <w:color w:val="000000" w:themeColor="text1"/>
        </w:rPr>
        <w:t xml:space="preserve"> S.A.</w:t>
      </w:r>
    </w:p>
    <w:p w:rsidR="00FB3FAD" w:rsidRPr="00B854C6" w:rsidRDefault="00FB3FAD" w:rsidP="00FB3FA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A45F6" w:rsidRPr="00B854C6" w:rsidRDefault="00CA45F6" w:rsidP="00CA45F6">
      <w:pPr>
        <w:contextualSpacing/>
        <w:jc w:val="center"/>
        <w:rPr>
          <w:rFonts w:ascii="Arial Narrow" w:hAnsi="Arial Narrow" w:cs="Arial"/>
          <w:b/>
          <w:color w:val="000000" w:themeColor="text1"/>
        </w:rPr>
      </w:pPr>
      <w:r w:rsidRPr="00B854C6">
        <w:rPr>
          <w:rFonts w:ascii="Arial Narrow" w:hAnsi="Arial Narrow" w:cs="Arial"/>
          <w:b/>
          <w:color w:val="000000" w:themeColor="text1"/>
        </w:rPr>
        <w:t xml:space="preserve">ADENDA No. </w:t>
      </w:r>
      <w:r w:rsidR="0038451E">
        <w:rPr>
          <w:rFonts w:ascii="Arial Narrow" w:hAnsi="Arial Narrow" w:cs="Arial"/>
          <w:b/>
          <w:color w:val="000000" w:themeColor="text1"/>
        </w:rPr>
        <w:t>1</w:t>
      </w:r>
      <w:bookmarkStart w:id="0" w:name="_GoBack"/>
      <w:bookmarkEnd w:id="0"/>
    </w:p>
    <w:p w:rsidR="003174D2" w:rsidRPr="00B854C6" w:rsidRDefault="003174D2" w:rsidP="00CA45F6">
      <w:pPr>
        <w:contextualSpacing/>
        <w:jc w:val="center"/>
        <w:rPr>
          <w:rFonts w:ascii="Arial Narrow" w:hAnsi="Arial Narrow" w:cs="Arial"/>
          <w:b/>
          <w:color w:val="000000" w:themeColor="text1"/>
        </w:rPr>
      </w:pPr>
    </w:p>
    <w:p w:rsidR="003174D2" w:rsidRPr="00B854C6" w:rsidRDefault="003174D2" w:rsidP="003174D2">
      <w:pPr>
        <w:contextualSpacing/>
        <w:jc w:val="center"/>
        <w:rPr>
          <w:rFonts w:ascii="Arial Narrow" w:hAnsi="Arial Narrow" w:cs="Arial"/>
          <w:b/>
          <w:color w:val="000000" w:themeColor="text1"/>
          <w:lang w:val="es-CO"/>
        </w:rPr>
      </w:pPr>
      <w:r w:rsidRPr="00B854C6">
        <w:rPr>
          <w:rFonts w:ascii="Arial Narrow" w:hAnsi="Arial Narrow" w:cs="Arial"/>
          <w:b/>
          <w:color w:val="000000" w:themeColor="text1"/>
          <w:lang w:val="es-CO"/>
        </w:rPr>
        <w:t>PROGRAMA</w:t>
      </w:r>
    </w:p>
    <w:p w:rsidR="003174D2" w:rsidRPr="00B854C6" w:rsidRDefault="00E76D00" w:rsidP="003174D2">
      <w:pPr>
        <w:contextualSpacing/>
        <w:jc w:val="center"/>
        <w:rPr>
          <w:rFonts w:ascii="Arial Narrow" w:hAnsi="Arial Narrow" w:cs="Arial"/>
          <w:b/>
          <w:color w:val="000000" w:themeColor="text1"/>
          <w:lang w:val="es-CO"/>
        </w:rPr>
      </w:pPr>
      <w:r w:rsidRPr="00E76D00">
        <w:rPr>
          <w:rFonts w:ascii="Arial Narrow" w:hAnsi="Arial Narrow" w:cs="Arial"/>
          <w:b/>
          <w:color w:val="000000" w:themeColor="text1"/>
        </w:rPr>
        <w:t>EQUIPAMIENTOS URBANOS</w:t>
      </w:r>
    </w:p>
    <w:p w:rsidR="00CA45F6" w:rsidRPr="00B854C6" w:rsidRDefault="00CA45F6" w:rsidP="00CA45F6">
      <w:pPr>
        <w:jc w:val="center"/>
        <w:rPr>
          <w:rFonts w:ascii="Arial Narrow" w:hAnsi="Arial Narrow" w:cs="Arial Narrow,Bold"/>
          <w:b/>
          <w:bCs/>
          <w:color w:val="000000"/>
        </w:rPr>
      </w:pPr>
      <w:r w:rsidRPr="00B854C6">
        <w:rPr>
          <w:rFonts w:ascii="Arial Narrow" w:hAnsi="Arial Narrow" w:cs="Arial Narrow,Bold"/>
          <w:b/>
          <w:bCs/>
          <w:color w:val="000000"/>
        </w:rPr>
        <w:t xml:space="preserve">CONVOCATORIA No. </w:t>
      </w:r>
      <w:r w:rsidR="00E76D00" w:rsidRPr="00E76D00">
        <w:rPr>
          <w:rFonts w:ascii="Arial Narrow" w:hAnsi="Arial Narrow" w:cs="Arial Narrow,Bold"/>
          <w:b/>
          <w:bCs/>
          <w:color w:val="000000"/>
        </w:rPr>
        <w:t>PAF-EUC-I-001-2017</w:t>
      </w:r>
    </w:p>
    <w:p w:rsidR="00CA45F6" w:rsidRPr="00B854C6" w:rsidRDefault="00CA45F6" w:rsidP="00CA45F6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i/>
          <w:color w:val="000000"/>
        </w:rPr>
      </w:pPr>
    </w:p>
    <w:p w:rsidR="007A7D4A" w:rsidRPr="00B854C6" w:rsidRDefault="00CA45F6" w:rsidP="00755FF1">
      <w:pPr>
        <w:autoSpaceDE w:val="0"/>
        <w:autoSpaceDN w:val="0"/>
        <w:adjustRightInd w:val="0"/>
        <w:rPr>
          <w:rFonts w:ascii="Arial Narrow" w:hAnsi="Arial Narrow" w:cs="Arial"/>
          <w:b/>
          <w:color w:val="000000" w:themeColor="text1"/>
        </w:rPr>
      </w:pPr>
      <w:r w:rsidRPr="00B854C6">
        <w:rPr>
          <w:rFonts w:ascii="Arial Narrow" w:hAnsi="Arial Narrow" w:cs="Arial Narrow,Bold"/>
          <w:b/>
          <w:bCs/>
          <w:i/>
          <w:color w:val="000000"/>
        </w:rPr>
        <w:t xml:space="preserve">OBJETO: </w:t>
      </w:r>
      <w:r w:rsidR="00755FF1" w:rsidRPr="00755FF1">
        <w:rPr>
          <w:rFonts w:ascii="Arial Narrow" w:hAnsi="Arial Narrow" w:cs="Arial"/>
          <w:b/>
          <w:lang w:val="es-CO"/>
        </w:rPr>
        <w:t>“</w:t>
      </w:r>
      <w:r w:rsidR="00E76D00" w:rsidRPr="00E76D00">
        <w:rPr>
          <w:rFonts w:ascii="Arial Narrow" w:hAnsi="Arial Narrow" w:cs="Arial"/>
          <w:b/>
          <w:bCs/>
          <w:lang w:val="es-CO"/>
        </w:rPr>
        <w:t>CONTRATAR “LA INTERVENTORÍA INTEGRAL (ADMINISTRATIVA, FINANCIERA, CONTABLE, AMBIENTAL, SOCIAL, JURÍDICA Y TÉCNICA) EJECUCIÓN DE ESTUDIOS, DISEÑOS INTEGRALES, CONSTRUCCIÓN Y PUESTA EN FUNCIONAMIENTO DE UN CENTRO DE DESARROLLO MODALIDAD FAMILIAR – UBICADO EN LA URBANIZACIÓN ÑIA NEE MEECHI - EN EL MUNICIPIO DE LETICIA, DEPARTAMENTO DE AMAZONAS”</w:t>
      </w:r>
    </w:p>
    <w:p w:rsidR="00EF36D4" w:rsidRPr="00B854C6" w:rsidRDefault="00EF36D4" w:rsidP="00EF36D4">
      <w:pPr>
        <w:autoSpaceDE w:val="0"/>
        <w:autoSpaceDN w:val="0"/>
        <w:adjustRightInd w:val="0"/>
        <w:rPr>
          <w:rFonts w:ascii="Arial Narrow" w:hAnsi="Arial Narrow"/>
          <w:lang w:val="es-MX"/>
        </w:rPr>
      </w:pPr>
      <w:r w:rsidRPr="00B854C6">
        <w:rPr>
          <w:rFonts w:ascii="Arial Narrow" w:hAnsi="Arial Narrow"/>
          <w:lang w:val="es-MX"/>
        </w:rPr>
        <w:t xml:space="preserve">De conformidad con el numeral 1.11. “Adendas” del Subcapítulo I “Generalidades” del Capítulo II “Disposiciones Generales” de los Términos de Referencia, </w:t>
      </w:r>
      <w:r w:rsidR="004665FE" w:rsidRPr="00B854C6">
        <w:rPr>
          <w:rFonts w:ascii="Arial Narrow" w:hAnsi="Arial Narrow"/>
          <w:lang w:val="es-MX"/>
        </w:rPr>
        <w:t xml:space="preserve">que </w:t>
      </w:r>
      <w:r w:rsidR="004665FE" w:rsidRPr="00B854C6">
        <w:rPr>
          <w:rFonts w:ascii="Arial Narrow" w:hAnsi="Arial Narrow"/>
          <w:lang w:val="es-CO"/>
        </w:rPr>
        <w:t xml:space="preserve">establece, entre otros, la facultad de expedir adendas para modificar los Términos de Referencia, así las cosas y en atención a </w:t>
      </w:r>
      <w:r w:rsidR="00890A4D">
        <w:rPr>
          <w:rFonts w:ascii="Arial Narrow" w:hAnsi="Arial Narrow"/>
          <w:lang w:val="es-CO"/>
        </w:rPr>
        <w:t xml:space="preserve">las </w:t>
      </w:r>
      <w:r w:rsidR="004665FE" w:rsidRPr="00B854C6">
        <w:rPr>
          <w:rFonts w:ascii="Arial Narrow" w:hAnsi="Arial Narrow"/>
          <w:lang w:val="es-CO"/>
        </w:rPr>
        <w:t>observaci</w:t>
      </w:r>
      <w:r w:rsidR="00890A4D">
        <w:rPr>
          <w:rFonts w:ascii="Arial Narrow" w:hAnsi="Arial Narrow"/>
          <w:lang w:val="es-CO"/>
        </w:rPr>
        <w:t xml:space="preserve">ones </w:t>
      </w:r>
      <w:r w:rsidR="004665FE" w:rsidRPr="00B854C6">
        <w:rPr>
          <w:rFonts w:ascii="Arial Narrow" w:hAnsi="Arial Narrow"/>
          <w:lang w:val="es-CO"/>
        </w:rPr>
        <w:t>presentada</w:t>
      </w:r>
      <w:r w:rsidR="00890A4D">
        <w:rPr>
          <w:rFonts w:ascii="Arial Narrow" w:hAnsi="Arial Narrow"/>
          <w:lang w:val="es-CO"/>
        </w:rPr>
        <w:t>s</w:t>
      </w:r>
      <w:r w:rsidR="004665FE" w:rsidRPr="00B854C6">
        <w:rPr>
          <w:rFonts w:ascii="Arial Narrow" w:hAnsi="Arial Narrow"/>
          <w:lang w:val="es-CO"/>
        </w:rPr>
        <w:t xml:space="preserve">, se hace necesario modificar el cronograma a partir de la actividad </w:t>
      </w:r>
      <w:r w:rsidR="004665FE" w:rsidRPr="00B854C6">
        <w:rPr>
          <w:rFonts w:ascii="Arial Narrow" w:hAnsi="Arial Narrow"/>
          <w:i/>
          <w:lang w:val="es-CO"/>
        </w:rPr>
        <w:t>“</w:t>
      </w:r>
      <w:r w:rsidR="00E76D00" w:rsidRPr="00E76D00">
        <w:rPr>
          <w:rFonts w:ascii="Arial Narrow" w:hAnsi="Arial Narrow"/>
          <w:b/>
          <w:i/>
        </w:rPr>
        <w:t>Cierre - plazo máximo de presentación de oferta Sobre No. 1 y 2 y Apertura de Sobre No. 1</w:t>
      </w:r>
      <w:r w:rsidR="004665FE" w:rsidRPr="00E76D00">
        <w:rPr>
          <w:rFonts w:ascii="Arial Narrow" w:hAnsi="Arial Narrow"/>
          <w:b/>
          <w:i/>
        </w:rPr>
        <w:t>”</w:t>
      </w:r>
      <w:r w:rsidR="004665FE" w:rsidRPr="00B854C6">
        <w:rPr>
          <w:rFonts w:ascii="Arial Narrow" w:hAnsi="Arial Narrow"/>
          <w:lang w:val="es-CO"/>
        </w:rPr>
        <w:t xml:space="preserve"> el cual queda así:</w:t>
      </w:r>
    </w:p>
    <w:p w:rsidR="00B00BB9" w:rsidRPr="00B854C6" w:rsidRDefault="00B00BB9" w:rsidP="00B00BB9">
      <w:pPr>
        <w:rPr>
          <w:rFonts w:ascii="Arial Narrow" w:hAnsi="Arial Narrow"/>
        </w:rPr>
      </w:pPr>
    </w:p>
    <w:p w:rsidR="008033ED" w:rsidRPr="00B854C6" w:rsidRDefault="008033ED" w:rsidP="004665FE">
      <w:pPr>
        <w:pStyle w:val="Prrafodelista"/>
        <w:numPr>
          <w:ilvl w:val="0"/>
          <w:numId w:val="3"/>
        </w:numPr>
        <w:rPr>
          <w:rFonts w:ascii="Arial Narrow" w:eastAsiaTheme="minorHAnsi" w:hAnsi="Arial Narrow" w:cs="Arial"/>
          <w:b/>
          <w:bCs/>
          <w:color w:val="000000"/>
          <w:lang w:val="es-CO" w:eastAsia="en-US"/>
        </w:rPr>
      </w:pPr>
      <w:r w:rsidRPr="00B854C6">
        <w:rPr>
          <w:rFonts w:ascii="Arial Narrow" w:hAnsi="Arial Narrow"/>
          <w:b/>
          <w:lang w:val="es-MX"/>
        </w:rPr>
        <w:t>Se modifica el Subcapítulo III “</w:t>
      </w:r>
      <w:r w:rsidRPr="00B854C6">
        <w:rPr>
          <w:rFonts w:ascii="Arial Narrow" w:hAnsi="Arial Narrow"/>
          <w:b/>
          <w:i/>
          <w:lang w:val="es-MX"/>
        </w:rPr>
        <w:t>CRONOGRAMA”,</w:t>
      </w:r>
      <w:r w:rsidRPr="00B854C6">
        <w:rPr>
          <w:rFonts w:ascii="Arial Narrow" w:hAnsi="Arial Narrow"/>
          <w:b/>
          <w:lang w:val="es-MX"/>
        </w:rPr>
        <w:t xml:space="preserve"> del </w:t>
      </w:r>
      <w:r w:rsidRPr="00B854C6">
        <w:rPr>
          <w:rFonts w:ascii="Arial Narrow" w:eastAsiaTheme="minorHAnsi" w:hAnsi="Arial Narrow" w:cs="Arial"/>
          <w:b/>
          <w:bCs/>
          <w:color w:val="000000"/>
          <w:lang w:val="es-CO" w:eastAsia="en-US"/>
        </w:rPr>
        <w:t>Capítulo I “</w:t>
      </w:r>
      <w:r w:rsidRPr="00B854C6">
        <w:rPr>
          <w:rFonts w:ascii="Arial Narrow" w:eastAsiaTheme="minorHAnsi" w:hAnsi="Arial Narrow" w:cs="Arial"/>
          <w:b/>
          <w:bCs/>
          <w:i/>
          <w:color w:val="000000"/>
          <w:lang w:val="es-CO" w:eastAsia="en-US"/>
        </w:rPr>
        <w:t xml:space="preserve">DISPOSICIONES ESPECÍFICAS”, </w:t>
      </w:r>
      <w:r w:rsidRPr="00B854C6">
        <w:rPr>
          <w:rFonts w:ascii="Arial Narrow" w:eastAsiaTheme="minorHAnsi" w:hAnsi="Arial Narrow" w:cs="Arial"/>
          <w:b/>
          <w:bCs/>
          <w:color w:val="000000"/>
          <w:lang w:val="es-CO" w:eastAsia="en-US"/>
        </w:rPr>
        <w:t>de los Términos de Referencia</w:t>
      </w:r>
      <w:r w:rsidR="00A41CE3" w:rsidRPr="00B854C6">
        <w:rPr>
          <w:rFonts w:ascii="Arial Narrow" w:eastAsiaTheme="minorHAnsi" w:hAnsi="Arial Narrow" w:cs="Arial"/>
          <w:b/>
          <w:bCs/>
          <w:color w:val="000000"/>
          <w:lang w:val="es-CO" w:eastAsia="en-US"/>
        </w:rPr>
        <w:t xml:space="preserve">, </w:t>
      </w:r>
      <w:r w:rsidR="002902CB" w:rsidRPr="00B854C6">
        <w:rPr>
          <w:rFonts w:ascii="Arial Narrow" w:eastAsiaTheme="minorHAnsi" w:hAnsi="Arial Narrow" w:cs="Arial"/>
          <w:b/>
          <w:bCs/>
          <w:color w:val="000000"/>
          <w:lang w:val="es-CO" w:eastAsia="en-US"/>
        </w:rPr>
        <w:t xml:space="preserve">el cual queda </w:t>
      </w:r>
      <w:r w:rsidRPr="00B854C6">
        <w:rPr>
          <w:rFonts w:ascii="Arial Narrow" w:eastAsiaTheme="minorHAnsi" w:hAnsi="Arial Narrow" w:cs="Arial"/>
          <w:b/>
          <w:bCs/>
          <w:color w:val="000000"/>
          <w:lang w:val="es-CO" w:eastAsia="en-US"/>
        </w:rPr>
        <w:t>así:</w:t>
      </w:r>
    </w:p>
    <w:p w:rsidR="004665FE" w:rsidRPr="00B854C6" w:rsidRDefault="004665FE" w:rsidP="004665FE">
      <w:pPr>
        <w:pStyle w:val="Prrafodelista"/>
        <w:rPr>
          <w:rFonts w:ascii="Arial Narrow" w:eastAsiaTheme="minorHAnsi" w:hAnsi="Arial Narrow" w:cs="Arial"/>
          <w:b/>
          <w:bCs/>
          <w:color w:val="000000"/>
          <w:lang w:val="es-CO" w:eastAsia="en-US"/>
        </w:rPr>
      </w:pPr>
    </w:p>
    <w:p w:rsidR="004665FE" w:rsidRPr="00B854C6" w:rsidRDefault="004665FE" w:rsidP="004665FE">
      <w:pPr>
        <w:jc w:val="center"/>
        <w:rPr>
          <w:rFonts w:ascii="Arial Narrow" w:hAnsi="Arial Narrow"/>
          <w:b/>
          <w:bCs/>
          <w:lang w:val="es-CO"/>
        </w:rPr>
      </w:pPr>
      <w:r w:rsidRPr="00B854C6">
        <w:rPr>
          <w:rFonts w:ascii="Arial Narrow" w:hAnsi="Arial Narrow"/>
          <w:b/>
          <w:bCs/>
          <w:lang w:val="es-CO"/>
        </w:rPr>
        <w:t>SUBCAPÍTULO III</w:t>
      </w:r>
    </w:p>
    <w:p w:rsidR="004665FE" w:rsidRPr="00B854C6" w:rsidRDefault="004665FE" w:rsidP="004665FE">
      <w:pPr>
        <w:jc w:val="center"/>
        <w:rPr>
          <w:rFonts w:ascii="Arial Narrow" w:hAnsi="Arial Narrow"/>
          <w:lang w:val="es-CO"/>
        </w:rPr>
      </w:pPr>
    </w:p>
    <w:p w:rsidR="004665FE" w:rsidRPr="004665FE" w:rsidRDefault="004665FE" w:rsidP="004665FE">
      <w:pPr>
        <w:jc w:val="center"/>
        <w:rPr>
          <w:rFonts w:ascii="Arial Narrow" w:hAnsi="Arial Narrow"/>
          <w:lang w:val="es-MX"/>
        </w:rPr>
      </w:pPr>
      <w:r w:rsidRPr="00B854C6">
        <w:rPr>
          <w:rFonts w:ascii="Arial Narrow" w:hAnsi="Arial Narrow"/>
          <w:b/>
          <w:bCs/>
          <w:lang w:val="es-CO"/>
        </w:rPr>
        <w:t>CRONOGRAMA</w:t>
      </w:r>
    </w:p>
    <w:p w:rsidR="008033ED" w:rsidRPr="00EF6DF5" w:rsidRDefault="008033ED" w:rsidP="008033ED">
      <w:pPr>
        <w:jc w:val="center"/>
        <w:rPr>
          <w:rFonts w:ascii="Arial Narrow" w:hAnsi="Arial Narrow"/>
          <w:b/>
        </w:rPr>
      </w:pPr>
    </w:p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3946"/>
      </w:tblGrid>
      <w:tr w:rsidR="00CA45F6" w:rsidRPr="00B854C6" w:rsidTr="00E76D0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45F6" w:rsidRPr="00B854C6" w:rsidRDefault="00CA45F6" w:rsidP="00D75636">
            <w:pPr>
              <w:ind w:left="87"/>
              <w:jc w:val="center"/>
              <w:rPr>
                <w:rFonts w:ascii="Arial Narrow" w:hAnsi="Arial Narrow"/>
                <w:b/>
                <w:bCs/>
                <w:lang w:eastAsia="es-CO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5F6" w:rsidRPr="00B854C6" w:rsidRDefault="00CA45F6" w:rsidP="00D75636">
            <w:pPr>
              <w:ind w:left="87"/>
              <w:jc w:val="center"/>
              <w:rPr>
                <w:rFonts w:ascii="Arial Narrow" w:hAnsi="Arial Narrow"/>
                <w:b/>
                <w:bCs/>
                <w:lang w:eastAsia="es-CO"/>
              </w:rPr>
            </w:pP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C36470">
            <w:pPr>
              <w:jc w:val="left"/>
              <w:rPr>
                <w:rFonts w:ascii="Arial Narrow" w:hAnsi="Arial Narrow"/>
                <w:bCs/>
                <w:lang w:eastAsia="es-CO"/>
              </w:rPr>
            </w:pPr>
            <w:r w:rsidRPr="00B854C6">
              <w:rPr>
                <w:rFonts w:ascii="Arial Narrow" w:hAnsi="Arial Narrow"/>
                <w:bCs/>
                <w:lang w:eastAsia="es-CO"/>
              </w:rPr>
              <w:t>Cierre - plazo máximo de presentación de oferta Sobre No. 1 y 2 y Apertura de Sobre No. 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470" w:rsidRPr="00A41A0E" w:rsidRDefault="00FE14DB" w:rsidP="009A2E2E">
            <w:pPr>
              <w:jc w:val="left"/>
              <w:rPr>
                <w:rFonts w:ascii="Arial Narrow" w:hAnsi="Arial Narrow"/>
                <w:bCs/>
                <w:i/>
                <w:lang w:eastAsia="es-CO"/>
              </w:rPr>
            </w:pPr>
            <w:r w:rsidRPr="00A41A0E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E</w:t>
            </w:r>
            <w:r w:rsidR="00E76D00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l 30</w:t>
            </w:r>
            <w:r w:rsidR="00C36470" w:rsidRPr="00A41A0E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 xml:space="preserve"> de enero de 2017</w:t>
            </w:r>
          </w:p>
          <w:p w:rsidR="00C36470" w:rsidRPr="00B854C6" w:rsidRDefault="003F546F" w:rsidP="009A2E2E">
            <w:pPr>
              <w:jc w:val="left"/>
              <w:rPr>
                <w:rFonts w:ascii="Arial Narrow" w:hAnsi="Arial Narrow"/>
                <w:bCs/>
                <w:strike/>
                <w:lang w:eastAsia="es-CO"/>
              </w:rPr>
            </w:pPr>
            <w:r>
              <w:rPr>
                <w:rFonts w:ascii="Arial Narrow" w:hAnsi="Arial Narrow"/>
                <w:bCs/>
                <w:strike/>
                <w:lang w:eastAsia="es-CO"/>
              </w:rPr>
              <w:t>El 26</w:t>
            </w:r>
            <w:r w:rsidR="00C36470"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 de Enero de2017</w:t>
            </w:r>
          </w:p>
          <w:p w:rsidR="00C36470" w:rsidRPr="00B854C6" w:rsidRDefault="00C36470" w:rsidP="009A2E2E">
            <w:pPr>
              <w:jc w:val="left"/>
              <w:rPr>
                <w:rFonts w:ascii="Arial Narrow" w:hAnsi="Arial Narrow"/>
                <w:bCs/>
                <w:lang w:eastAsia="es-CO"/>
              </w:rPr>
            </w:pPr>
            <w:r w:rsidRPr="00B854C6">
              <w:rPr>
                <w:rFonts w:ascii="Arial Narrow" w:hAnsi="Arial Narrow"/>
                <w:bCs/>
                <w:lang w:eastAsia="es-CO"/>
              </w:rPr>
              <w:t>Hora: 10:00 a.m.</w:t>
            </w:r>
          </w:p>
          <w:p w:rsidR="00676CBA" w:rsidRPr="00B854C6" w:rsidRDefault="00C36470" w:rsidP="009A2E2E">
            <w:pPr>
              <w:rPr>
                <w:rFonts w:ascii="Arial Narrow" w:hAnsi="Arial Narrow"/>
                <w:bCs/>
                <w:lang w:eastAsia="es-CO"/>
              </w:rPr>
            </w:pPr>
            <w:r w:rsidRPr="00B854C6">
              <w:rPr>
                <w:rFonts w:ascii="Arial Narrow" w:hAnsi="Arial Narrow"/>
                <w:bCs/>
                <w:lang w:eastAsia="es-CO"/>
              </w:rPr>
              <w:t>Lugar: Fiduciaria Bogotá - Calle 67 No. 7-37 Piso 3, Bogotá D.C.</w:t>
            </w: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C36470">
            <w:pPr>
              <w:jc w:val="left"/>
              <w:rPr>
                <w:rFonts w:ascii="Arial Narrow" w:hAnsi="Arial Narrow"/>
                <w:bCs/>
                <w:lang w:eastAsia="es-CO"/>
              </w:rPr>
            </w:pPr>
            <w:r w:rsidRPr="00B854C6">
              <w:rPr>
                <w:rFonts w:ascii="Arial Narrow" w:hAnsi="Arial Narrow"/>
                <w:bCs/>
                <w:lang w:eastAsia="es-CO"/>
              </w:rPr>
              <w:t>Publicación del Documento de Solicitud de Subsanabilidad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4DB" w:rsidRPr="00A41A0E" w:rsidRDefault="00E76D00" w:rsidP="009A2E2E">
            <w:pPr>
              <w:jc w:val="left"/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Hasta el 2</w:t>
            </w:r>
            <w:r w:rsidR="003F546F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 xml:space="preserve"> de febr</w:t>
            </w:r>
            <w:r w:rsidR="00FE14DB" w:rsidRPr="00A41A0E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ero de 2017</w:t>
            </w:r>
          </w:p>
          <w:p w:rsidR="00676CBA" w:rsidRPr="00B854C6" w:rsidRDefault="009A2E2E" w:rsidP="00E76D00">
            <w:pPr>
              <w:jc w:val="left"/>
              <w:rPr>
                <w:rFonts w:ascii="Arial Narrow" w:hAnsi="Arial Narrow"/>
                <w:bCs/>
                <w:strike/>
                <w:lang w:eastAsia="es-CO"/>
              </w:rPr>
            </w:pPr>
            <w:r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Hasta </w:t>
            </w:r>
            <w:r w:rsidR="00E76D00">
              <w:rPr>
                <w:rFonts w:ascii="Arial Narrow" w:hAnsi="Arial Narrow"/>
                <w:bCs/>
                <w:strike/>
                <w:lang w:eastAsia="es-CO"/>
              </w:rPr>
              <w:t>el 31</w:t>
            </w:r>
            <w:r w:rsidR="003F546F">
              <w:rPr>
                <w:rFonts w:ascii="Arial Narrow" w:hAnsi="Arial Narrow"/>
                <w:bCs/>
                <w:strike/>
                <w:lang w:eastAsia="es-CO"/>
              </w:rPr>
              <w:t xml:space="preserve"> de </w:t>
            </w:r>
            <w:r w:rsidR="00E76D00">
              <w:rPr>
                <w:rFonts w:ascii="Arial Narrow" w:hAnsi="Arial Narrow"/>
                <w:bCs/>
                <w:strike/>
                <w:lang w:eastAsia="es-CO"/>
              </w:rPr>
              <w:t>enero</w:t>
            </w:r>
            <w:r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 de 2017</w:t>
            </w:r>
          </w:p>
        </w:tc>
      </w:tr>
      <w:tr w:rsidR="00CA45F6" w:rsidRPr="00B854C6" w:rsidTr="00676C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5F6" w:rsidRPr="00B854C6" w:rsidRDefault="00676CBA" w:rsidP="00C36470">
            <w:pPr>
              <w:jc w:val="left"/>
              <w:rPr>
                <w:rFonts w:ascii="Arial Narrow" w:hAnsi="Arial Narrow"/>
                <w:lang w:eastAsia="es-CO"/>
              </w:rPr>
            </w:pPr>
            <w:r w:rsidRPr="00B854C6">
              <w:rPr>
                <w:rFonts w:ascii="Arial Narrow" w:hAnsi="Arial Narrow"/>
                <w:lang w:eastAsia="es-CO"/>
              </w:rPr>
              <w:t>Oportunidad para subsanar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4DB" w:rsidRPr="00A41A0E" w:rsidRDefault="00E76D00" w:rsidP="009A2E2E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Hasta el 7</w:t>
            </w:r>
            <w:r w:rsidR="00FE14DB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febrero de 2017</w:t>
            </w:r>
          </w:p>
          <w:p w:rsidR="009A2E2E" w:rsidRPr="00B854C6" w:rsidRDefault="00E76D00" w:rsidP="009A2E2E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Hasta el 6</w:t>
            </w:r>
            <w:r w:rsidR="009A2E2E" w:rsidRPr="00B854C6">
              <w:rPr>
                <w:rFonts w:ascii="Arial Narrow" w:hAnsi="Arial Narrow"/>
                <w:strike/>
                <w:lang w:eastAsia="es-CO"/>
              </w:rPr>
              <w:t xml:space="preserve"> de </w:t>
            </w:r>
            <w:r>
              <w:rPr>
                <w:rFonts w:ascii="Arial Narrow" w:hAnsi="Arial Narrow"/>
                <w:strike/>
                <w:lang w:eastAsia="es-CO"/>
              </w:rPr>
              <w:t>febrero</w:t>
            </w:r>
            <w:r w:rsidR="009A2E2E" w:rsidRPr="00B854C6">
              <w:rPr>
                <w:rFonts w:ascii="Arial Narrow" w:hAnsi="Arial Narrow"/>
                <w:strike/>
                <w:lang w:eastAsia="es-CO"/>
              </w:rPr>
              <w:t xml:space="preserve"> de 2017</w:t>
            </w:r>
          </w:p>
          <w:p w:rsidR="00CA45F6" w:rsidRPr="00B854C6" w:rsidRDefault="009A2E2E" w:rsidP="009A2E2E">
            <w:pPr>
              <w:rPr>
                <w:rFonts w:ascii="Arial Narrow" w:hAnsi="Arial Narrow"/>
                <w:strike/>
                <w:lang w:eastAsia="es-CO"/>
              </w:rPr>
            </w:pPr>
            <w:r w:rsidRPr="00B854C6">
              <w:rPr>
                <w:rFonts w:ascii="Arial Narrow" w:hAnsi="Arial Narrow"/>
                <w:lang w:eastAsia="es-CO"/>
              </w:rPr>
              <w:t>Lugar: Correspondencia Findeter Bogotá, Calle 103 N° 19 – 20</w:t>
            </w:r>
          </w:p>
        </w:tc>
      </w:tr>
      <w:tr w:rsidR="00CA45F6" w:rsidRPr="00B854C6" w:rsidTr="00676C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45F6" w:rsidRPr="00B854C6" w:rsidRDefault="00676CBA" w:rsidP="009A2E2E">
            <w:pPr>
              <w:rPr>
                <w:rFonts w:ascii="Arial Narrow" w:hAnsi="Arial Narrow"/>
                <w:lang w:eastAsia="es-CO"/>
              </w:rPr>
            </w:pPr>
            <w:r w:rsidRPr="00B854C6">
              <w:rPr>
                <w:rFonts w:ascii="Arial Narrow" w:hAnsi="Arial Narrow"/>
                <w:lang w:eastAsia="es-CO"/>
              </w:rPr>
              <w:t>Publicación del Informe de verificación de requisitos habilitantes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4DB" w:rsidRPr="00A41A0E" w:rsidRDefault="00E76D00" w:rsidP="009A2E2E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Hasta el 9</w:t>
            </w:r>
            <w:r w:rsidR="00FE14DB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febrero de 2017</w:t>
            </w:r>
          </w:p>
          <w:p w:rsidR="00CA45F6" w:rsidRPr="00B854C6" w:rsidRDefault="00E76D00" w:rsidP="009A2E2E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Hasta el 8</w:t>
            </w:r>
            <w:r w:rsidR="009A2E2E" w:rsidRPr="00B854C6">
              <w:rPr>
                <w:rFonts w:ascii="Arial Narrow" w:hAnsi="Arial Narrow"/>
                <w:strike/>
                <w:lang w:eastAsia="es-CO"/>
              </w:rPr>
              <w:t xml:space="preserve"> de Febrero de 2017</w:t>
            </w:r>
          </w:p>
        </w:tc>
      </w:tr>
      <w:tr w:rsidR="00CA45F6" w:rsidRPr="00B854C6" w:rsidTr="00676C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45F6" w:rsidRPr="00B854C6" w:rsidRDefault="00676CBA" w:rsidP="009A2E2E">
            <w:pPr>
              <w:rPr>
                <w:rFonts w:ascii="Arial Narrow" w:hAnsi="Arial Narrow"/>
                <w:lang w:eastAsia="es-CO"/>
              </w:rPr>
            </w:pPr>
            <w:r w:rsidRPr="00B854C6">
              <w:rPr>
                <w:rFonts w:ascii="Arial Narrow" w:hAnsi="Arial Narrow"/>
                <w:lang w:eastAsia="es-CO"/>
              </w:rPr>
              <w:t>Plazo para presentar observaciones al Informe de Verificación de requisitos habilitantes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4DB" w:rsidRPr="00A41A0E" w:rsidRDefault="00E76D00" w:rsidP="00FE14DB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Hasta el 13</w:t>
            </w:r>
            <w:r w:rsidR="00FE14DB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febrero de 2017</w:t>
            </w:r>
          </w:p>
          <w:p w:rsidR="00CA45F6" w:rsidRPr="00B854C6" w:rsidRDefault="00E76D00" w:rsidP="00FE14DB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Hasta el 10</w:t>
            </w:r>
            <w:r w:rsidR="00441D22" w:rsidRPr="00B854C6">
              <w:rPr>
                <w:rFonts w:ascii="Arial Narrow" w:hAnsi="Arial Narrow"/>
                <w:strike/>
                <w:lang w:eastAsia="es-CO"/>
              </w:rPr>
              <w:t xml:space="preserve"> de Febrero de 2017</w:t>
            </w:r>
          </w:p>
        </w:tc>
      </w:tr>
      <w:tr w:rsidR="00CA45F6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45F6" w:rsidRPr="00B854C6" w:rsidRDefault="00676CBA" w:rsidP="009A2E2E">
            <w:pPr>
              <w:rPr>
                <w:rFonts w:ascii="Arial Narrow" w:hAnsi="Arial Narrow"/>
              </w:rPr>
            </w:pPr>
            <w:r w:rsidRPr="00B854C6">
              <w:rPr>
                <w:rFonts w:ascii="Arial Narrow" w:hAnsi="Arial Narrow"/>
              </w:rPr>
              <w:t>Publicación del Informe Definitivo de Requisitos Habilitantes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481" w:rsidRPr="00A41A0E" w:rsidRDefault="00E76D00" w:rsidP="00BC19F8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Hasta el 15</w:t>
            </w:r>
            <w:r w:rsidR="00B23481" w:rsidRPr="00A41A0E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 xml:space="preserve"> de febrero de 2017</w:t>
            </w:r>
          </w:p>
          <w:p w:rsidR="00CA45F6" w:rsidRPr="00B854C6" w:rsidRDefault="00E76D00" w:rsidP="00BC19F8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Hasta el 13</w:t>
            </w:r>
            <w:r w:rsidR="002E4EB0">
              <w:rPr>
                <w:rFonts w:ascii="Arial Narrow" w:hAnsi="Arial Narrow"/>
                <w:strike/>
                <w:lang w:eastAsia="es-CO"/>
              </w:rPr>
              <w:t xml:space="preserve"> </w:t>
            </w:r>
            <w:r w:rsidR="00BC19F8" w:rsidRPr="00B854C6">
              <w:rPr>
                <w:rFonts w:ascii="Arial Narrow" w:hAnsi="Arial Narrow"/>
                <w:strike/>
                <w:lang w:eastAsia="es-CO"/>
              </w:rPr>
              <w:t>de Febrero de 2017</w:t>
            </w: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9A2E2E">
            <w:pPr>
              <w:rPr>
                <w:rFonts w:ascii="Arial Narrow" w:hAnsi="Arial Narrow"/>
              </w:rPr>
            </w:pPr>
            <w:r w:rsidRPr="00B854C6">
              <w:rPr>
                <w:rFonts w:ascii="Arial Narrow" w:hAnsi="Arial Narrow"/>
              </w:rPr>
              <w:t>Apertura Sobre No. 2 – Propuesta económica de las propuestas habilitadas.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481" w:rsidRPr="00A41A0E" w:rsidRDefault="00E76D00" w:rsidP="00BC19F8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El 16 </w:t>
            </w:r>
            <w:r w:rsidR="00B23481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>de febrero de 2017</w:t>
            </w:r>
          </w:p>
          <w:p w:rsidR="00BC19F8" w:rsidRPr="00B854C6" w:rsidRDefault="00E76D00" w:rsidP="00BC19F8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El 14</w:t>
            </w:r>
            <w:r w:rsidR="00BC19F8" w:rsidRPr="00B854C6">
              <w:rPr>
                <w:rFonts w:ascii="Arial Narrow" w:hAnsi="Arial Narrow"/>
                <w:strike/>
                <w:lang w:eastAsia="es-CO"/>
              </w:rPr>
              <w:t xml:space="preserve"> de Febrero de 2017</w:t>
            </w:r>
          </w:p>
          <w:p w:rsidR="00BC19F8" w:rsidRPr="00B854C6" w:rsidRDefault="00BC19F8" w:rsidP="00BC19F8">
            <w:pPr>
              <w:rPr>
                <w:rFonts w:ascii="Arial Narrow" w:hAnsi="Arial Narrow"/>
                <w:lang w:eastAsia="es-CO"/>
              </w:rPr>
            </w:pPr>
            <w:r w:rsidRPr="00B854C6">
              <w:rPr>
                <w:rFonts w:ascii="Arial Narrow" w:hAnsi="Arial Narrow"/>
                <w:lang w:eastAsia="es-CO"/>
              </w:rPr>
              <w:t>Hora: 10:00 a.m.</w:t>
            </w:r>
          </w:p>
          <w:p w:rsidR="00676CBA" w:rsidRPr="00B854C6" w:rsidRDefault="00BC19F8" w:rsidP="00BC19F8">
            <w:pPr>
              <w:rPr>
                <w:rFonts w:ascii="Arial Narrow" w:hAnsi="Arial Narrow"/>
                <w:lang w:eastAsia="es-CO"/>
              </w:rPr>
            </w:pPr>
            <w:r w:rsidRPr="00B854C6">
              <w:rPr>
                <w:rFonts w:ascii="Arial Narrow" w:hAnsi="Arial Narrow"/>
                <w:lang w:eastAsia="es-CO"/>
              </w:rPr>
              <w:t>Lugar: Fiduciaria Bogotá - Calle 67 No. 7-37 Piso 3, Bogotá D.C.</w:t>
            </w: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9A2E2E">
            <w:pPr>
              <w:rPr>
                <w:rFonts w:ascii="Arial Narrow" w:hAnsi="Arial Narrow"/>
              </w:rPr>
            </w:pPr>
            <w:r w:rsidRPr="00B854C6">
              <w:rPr>
                <w:rFonts w:ascii="Arial Narrow" w:hAnsi="Arial Narrow"/>
              </w:rPr>
              <w:t>Publicación del Informe de Evaluación Económica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B2F" w:rsidRPr="00A41A0E" w:rsidRDefault="003F546F" w:rsidP="00BC19F8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Hasta el 2</w:t>
            </w:r>
            <w:r w:rsidR="009A3270">
              <w:rPr>
                <w:rFonts w:ascii="Arial Narrow" w:hAnsi="Arial Narrow"/>
                <w:b/>
                <w:i/>
                <w:u w:val="single"/>
                <w:lang w:eastAsia="es-CO"/>
              </w:rPr>
              <w:t>0</w:t>
            </w:r>
            <w:r w:rsidR="00422B2F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</w:t>
            </w:r>
            <w:r w:rsidR="009A3270">
              <w:rPr>
                <w:rFonts w:ascii="Arial Narrow" w:hAnsi="Arial Narrow"/>
                <w:b/>
                <w:i/>
                <w:u w:val="single"/>
                <w:lang w:eastAsia="es-CO"/>
              </w:rPr>
              <w:t>febrero</w:t>
            </w:r>
            <w:r w:rsidR="00422B2F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2017</w:t>
            </w:r>
          </w:p>
          <w:p w:rsidR="00676CBA" w:rsidRPr="00B854C6" w:rsidRDefault="009A3270" w:rsidP="003F546F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lastRenderedPageBreak/>
              <w:t>El 16</w:t>
            </w:r>
            <w:r w:rsidR="00BC19F8" w:rsidRPr="00B854C6">
              <w:rPr>
                <w:rFonts w:ascii="Arial Narrow" w:hAnsi="Arial Narrow"/>
                <w:strike/>
                <w:lang w:eastAsia="es-CO"/>
              </w:rPr>
              <w:t xml:space="preserve"> de </w:t>
            </w:r>
            <w:r w:rsidR="003F546F">
              <w:rPr>
                <w:rFonts w:ascii="Arial Narrow" w:hAnsi="Arial Narrow"/>
                <w:strike/>
                <w:lang w:eastAsia="es-CO"/>
              </w:rPr>
              <w:t>febrero</w:t>
            </w:r>
            <w:r w:rsidR="00BC19F8" w:rsidRPr="00B854C6">
              <w:rPr>
                <w:rFonts w:ascii="Arial Narrow" w:hAnsi="Arial Narrow"/>
                <w:strike/>
                <w:lang w:eastAsia="es-CO"/>
              </w:rPr>
              <w:t xml:space="preserve"> de 2017</w:t>
            </w: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9A2E2E">
            <w:pPr>
              <w:rPr>
                <w:rFonts w:ascii="Arial Narrow" w:hAnsi="Arial Narrow"/>
              </w:rPr>
            </w:pPr>
            <w:r w:rsidRPr="00B854C6">
              <w:rPr>
                <w:rFonts w:ascii="Arial Narrow" w:hAnsi="Arial Narrow"/>
              </w:rPr>
              <w:lastRenderedPageBreak/>
              <w:t>Plazo para presentar observaciones al Informe de Evaluación Económica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7B2" w:rsidRPr="00A41A0E" w:rsidRDefault="009A3270" w:rsidP="00BC19F8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Hasta el 22</w:t>
            </w:r>
            <w:r w:rsidR="003F546F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</w:t>
            </w: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febrero</w:t>
            </w:r>
            <w:r w:rsidR="005C17B2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2017</w:t>
            </w:r>
          </w:p>
          <w:p w:rsidR="00676CBA" w:rsidRPr="00B854C6" w:rsidRDefault="009A3270" w:rsidP="00BC19F8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Hasta el 20</w:t>
            </w:r>
            <w:r w:rsidR="00BC19F8" w:rsidRPr="00B854C6">
              <w:rPr>
                <w:rFonts w:ascii="Arial Narrow" w:hAnsi="Arial Narrow"/>
                <w:strike/>
                <w:lang w:eastAsia="es-CO"/>
              </w:rPr>
              <w:t xml:space="preserve"> de Febrero de 2017</w:t>
            </w: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9A2E2E">
            <w:pPr>
              <w:rPr>
                <w:rFonts w:ascii="Arial Narrow" w:hAnsi="Arial Narrow"/>
              </w:rPr>
            </w:pPr>
            <w:r w:rsidRPr="00B854C6">
              <w:rPr>
                <w:rFonts w:ascii="Arial Narrow" w:hAnsi="Arial Narrow"/>
              </w:rPr>
              <w:t>Determinación del método y ponderación económica de las propuestas habilitadas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7B2" w:rsidRPr="00A41A0E" w:rsidRDefault="009A3270" w:rsidP="00BC19F8">
            <w:pPr>
              <w:rPr>
                <w:rFonts w:ascii="Arial Narrow" w:hAnsi="Arial Narrow"/>
                <w:b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Hasta el 27</w:t>
            </w:r>
            <w:r w:rsidR="003F546F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</w:t>
            </w:r>
            <w:r w:rsidR="005C17B2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de </w:t>
            </w:r>
            <w:r>
              <w:rPr>
                <w:rFonts w:ascii="Arial Narrow" w:hAnsi="Arial Narrow"/>
                <w:b/>
                <w:i/>
                <w:u w:val="single"/>
                <w:lang w:eastAsia="es-CO"/>
              </w:rPr>
              <w:t>febrero</w:t>
            </w:r>
            <w:r w:rsidR="005C17B2" w:rsidRPr="00A41A0E">
              <w:rPr>
                <w:rFonts w:ascii="Arial Narrow" w:hAnsi="Arial Narrow"/>
                <w:b/>
                <w:i/>
                <w:u w:val="single"/>
                <w:lang w:eastAsia="es-CO"/>
              </w:rPr>
              <w:t xml:space="preserve"> de 2017</w:t>
            </w:r>
          </w:p>
          <w:p w:rsidR="00676CBA" w:rsidRPr="00B854C6" w:rsidRDefault="009A3270" w:rsidP="00BC19F8">
            <w:pPr>
              <w:rPr>
                <w:rFonts w:ascii="Arial Narrow" w:hAnsi="Arial Narrow"/>
                <w:strike/>
                <w:lang w:eastAsia="es-CO"/>
              </w:rPr>
            </w:pPr>
            <w:r>
              <w:rPr>
                <w:rFonts w:ascii="Arial Narrow" w:hAnsi="Arial Narrow"/>
                <w:strike/>
                <w:lang w:eastAsia="es-CO"/>
              </w:rPr>
              <w:t>Hasta el 23</w:t>
            </w:r>
            <w:r w:rsidR="00BC19F8" w:rsidRPr="00B854C6">
              <w:rPr>
                <w:rFonts w:ascii="Arial Narrow" w:hAnsi="Arial Narrow"/>
                <w:strike/>
                <w:lang w:eastAsia="es-CO"/>
              </w:rPr>
              <w:t xml:space="preserve"> de Febrero de 2017</w:t>
            </w:r>
          </w:p>
        </w:tc>
      </w:tr>
      <w:tr w:rsidR="00CA45F6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45F6" w:rsidRPr="00B854C6" w:rsidRDefault="00676CBA" w:rsidP="009A2E2E">
            <w:pPr>
              <w:jc w:val="left"/>
              <w:rPr>
                <w:rFonts w:ascii="Arial Narrow" w:hAnsi="Arial Narrow"/>
                <w:bCs/>
                <w:lang w:eastAsia="es-CO"/>
              </w:rPr>
            </w:pPr>
            <w:r w:rsidRPr="00B854C6">
              <w:rPr>
                <w:rFonts w:ascii="Arial Narrow" w:hAnsi="Arial Narrow"/>
                <w:bCs/>
                <w:lang w:eastAsia="es-CO"/>
              </w:rPr>
              <w:t>Publicación del Informe Definitivo de Evaluación y asignación de puntaje (Orden de elegibilidad)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7B2" w:rsidRPr="00A41A0E" w:rsidRDefault="009A3270" w:rsidP="00C36470">
            <w:pPr>
              <w:jc w:val="left"/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Hasta el 1</w:t>
            </w:r>
            <w:r w:rsidR="005C17B2" w:rsidRPr="00A41A0E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 xml:space="preserve"> de marzo de 2017</w:t>
            </w:r>
          </w:p>
          <w:p w:rsidR="00CA45F6" w:rsidRPr="00B854C6" w:rsidRDefault="009A3270" w:rsidP="009A3270">
            <w:pPr>
              <w:jc w:val="left"/>
              <w:rPr>
                <w:rFonts w:ascii="Arial Narrow" w:hAnsi="Arial Narrow"/>
                <w:bCs/>
                <w:strike/>
                <w:lang w:eastAsia="es-CO"/>
              </w:rPr>
            </w:pPr>
            <w:r>
              <w:rPr>
                <w:rFonts w:ascii="Arial Narrow" w:hAnsi="Arial Narrow"/>
                <w:bCs/>
                <w:strike/>
                <w:lang w:eastAsia="es-CO"/>
              </w:rPr>
              <w:t>Hasta el 24</w:t>
            </w:r>
            <w:r w:rsidR="00BC19F8"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 de </w:t>
            </w:r>
            <w:r>
              <w:rPr>
                <w:rFonts w:ascii="Arial Narrow" w:hAnsi="Arial Narrow"/>
                <w:bCs/>
                <w:strike/>
                <w:lang w:eastAsia="es-CO"/>
              </w:rPr>
              <w:t>febrero</w:t>
            </w:r>
            <w:r w:rsidR="00BC19F8"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 de 2017</w:t>
            </w:r>
          </w:p>
        </w:tc>
      </w:tr>
      <w:tr w:rsidR="00676CBA" w:rsidRPr="00B854C6" w:rsidTr="00D7563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CBA" w:rsidRPr="00B854C6" w:rsidRDefault="00676CBA" w:rsidP="009A2E2E">
            <w:pPr>
              <w:jc w:val="left"/>
              <w:rPr>
                <w:rFonts w:ascii="Arial Narrow" w:hAnsi="Arial Narrow"/>
                <w:bCs/>
                <w:lang w:eastAsia="es-CO"/>
              </w:rPr>
            </w:pPr>
            <w:r w:rsidRPr="00B854C6">
              <w:rPr>
                <w:rFonts w:ascii="Arial Narrow" w:hAnsi="Arial Narrow"/>
                <w:bCs/>
                <w:lang w:eastAsia="es-CO"/>
              </w:rPr>
              <w:t>Publicación del Acta de Selección del Contratista o de declaratoria de desierta según corresponda.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470" w:rsidRPr="00B854C6" w:rsidRDefault="009A3270" w:rsidP="00C36470">
            <w:pPr>
              <w:jc w:val="left"/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</w:pPr>
            <w:r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 xml:space="preserve">Hasta el 6 </w:t>
            </w:r>
            <w:r w:rsidR="005C17B2" w:rsidRPr="00B854C6">
              <w:rPr>
                <w:rFonts w:ascii="Arial Narrow" w:hAnsi="Arial Narrow"/>
                <w:b/>
                <w:bCs/>
                <w:i/>
                <w:u w:val="single"/>
                <w:lang w:eastAsia="es-CO"/>
              </w:rPr>
              <w:t>de marzo de 2017</w:t>
            </w:r>
          </w:p>
          <w:p w:rsidR="00676CBA" w:rsidRPr="00B854C6" w:rsidRDefault="00F21AF4" w:rsidP="009A3270">
            <w:pPr>
              <w:jc w:val="left"/>
              <w:rPr>
                <w:rFonts w:ascii="Arial Narrow" w:hAnsi="Arial Narrow"/>
                <w:bCs/>
                <w:strike/>
                <w:lang w:eastAsia="es-CO"/>
              </w:rPr>
            </w:pPr>
            <w:r>
              <w:rPr>
                <w:rFonts w:ascii="Arial Narrow" w:hAnsi="Arial Narrow"/>
                <w:bCs/>
                <w:strike/>
                <w:lang w:eastAsia="es-CO"/>
              </w:rPr>
              <w:t xml:space="preserve">Hasta el </w:t>
            </w:r>
            <w:r w:rsidR="009A3270">
              <w:rPr>
                <w:rFonts w:ascii="Arial Narrow" w:hAnsi="Arial Narrow"/>
                <w:bCs/>
                <w:strike/>
                <w:lang w:eastAsia="es-CO"/>
              </w:rPr>
              <w:t>27</w:t>
            </w:r>
            <w:r w:rsidR="00C36470"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 de </w:t>
            </w:r>
            <w:r w:rsidR="009A3270">
              <w:rPr>
                <w:rFonts w:ascii="Arial Narrow" w:hAnsi="Arial Narrow"/>
                <w:bCs/>
                <w:strike/>
                <w:lang w:eastAsia="es-CO"/>
              </w:rPr>
              <w:t>febrero</w:t>
            </w:r>
            <w:r w:rsidR="00C36470" w:rsidRPr="00B854C6">
              <w:rPr>
                <w:rFonts w:ascii="Arial Narrow" w:hAnsi="Arial Narrow"/>
                <w:bCs/>
                <w:strike/>
                <w:lang w:eastAsia="es-CO"/>
              </w:rPr>
              <w:t xml:space="preserve"> de 2017</w:t>
            </w:r>
          </w:p>
        </w:tc>
      </w:tr>
    </w:tbl>
    <w:p w:rsidR="00CA45F6" w:rsidRPr="00EF6DF5" w:rsidRDefault="00CA45F6" w:rsidP="003A2539">
      <w:pPr>
        <w:rPr>
          <w:rFonts w:ascii="Arial Narrow" w:hAnsi="Arial Narrow" w:cs="Arial"/>
          <w:b/>
        </w:rPr>
      </w:pPr>
    </w:p>
    <w:p w:rsidR="005A3063" w:rsidRPr="00C90F52" w:rsidRDefault="005A3063" w:rsidP="005A3063">
      <w:pPr>
        <w:autoSpaceDE w:val="0"/>
        <w:adjustRightInd w:val="0"/>
        <w:rPr>
          <w:rFonts w:ascii="Arial Narrow" w:hAnsi="Arial Narrow" w:cs="Arial"/>
          <w:lang w:val="es-MX" w:eastAsia="es-ES"/>
        </w:rPr>
      </w:pPr>
      <w:r w:rsidRPr="00C90F52">
        <w:rPr>
          <w:rFonts w:ascii="Arial Narrow" w:hAnsi="Arial Narrow" w:cs="Arial"/>
          <w:b/>
          <w:lang w:val="es-MX" w:eastAsia="es-ES"/>
        </w:rPr>
        <w:t>CONVENCIONES:</w:t>
      </w:r>
      <w:r w:rsidRPr="00C90F52">
        <w:rPr>
          <w:rFonts w:ascii="Arial Narrow" w:hAnsi="Arial Narrow" w:cs="Arial"/>
          <w:lang w:val="es-MX" w:eastAsia="es-ES"/>
        </w:rPr>
        <w:t xml:space="preserve"> Las modificaciones realizadas serán mostradas en formato </w:t>
      </w:r>
      <w:r w:rsidRPr="00C90F52">
        <w:rPr>
          <w:rFonts w:ascii="Arial Narrow" w:hAnsi="Arial Narrow" w:cs="Arial"/>
          <w:b/>
          <w:i/>
          <w:u w:val="single"/>
          <w:lang w:val="es-MX" w:eastAsia="es-ES"/>
        </w:rPr>
        <w:t xml:space="preserve">negrilla, cursiva y subrayas, </w:t>
      </w:r>
      <w:r w:rsidRPr="00C90F52">
        <w:rPr>
          <w:rFonts w:ascii="Arial Narrow" w:hAnsi="Arial Narrow" w:cs="Arial"/>
          <w:lang w:val="es-MX" w:eastAsia="es-ES"/>
        </w:rPr>
        <w:t>y las</w:t>
      </w:r>
      <w:r w:rsidRPr="00C90F52">
        <w:rPr>
          <w:rFonts w:ascii="Arial Narrow" w:hAnsi="Arial Narrow" w:cs="Arial"/>
          <w:b/>
          <w:lang w:val="es-MX" w:eastAsia="es-ES"/>
        </w:rPr>
        <w:t xml:space="preserve"> </w:t>
      </w:r>
      <w:r w:rsidRPr="00C90F52">
        <w:rPr>
          <w:rFonts w:ascii="Arial Narrow" w:hAnsi="Arial Narrow" w:cs="Arial"/>
          <w:lang w:val="es-MX" w:eastAsia="es-ES"/>
        </w:rPr>
        <w:t xml:space="preserve">correcciones serán tachadas </w:t>
      </w:r>
      <w:proofErr w:type="spellStart"/>
      <w:r w:rsidRPr="00C90F52">
        <w:rPr>
          <w:rFonts w:ascii="Arial Narrow" w:hAnsi="Arial Narrow" w:cs="Arial"/>
          <w:strike/>
          <w:lang w:val="es-MX" w:eastAsia="es-ES"/>
        </w:rPr>
        <w:t>tachadas</w:t>
      </w:r>
      <w:proofErr w:type="spellEnd"/>
      <w:r w:rsidRPr="00C90F52">
        <w:rPr>
          <w:rFonts w:ascii="Arial Narrow" w:hAnsi="Arial Narrow" w:cs="Arial"/>
          <w:strike/>
          <w:lang w:val="es-MX" w:eastAsia="es-ES"/>
        </w:rPr>
        <w:t>.</w:t>
      </w:r>
    </w:p>
    <w:p w:rsidR="008033ED" w:rsidRPr="00EF6DF5" w:rsidRDefault="008033ED" w:rsidP="003A2539">
      <w:pPr>
        <w:rPr>
          <w:rFonts w:ascii="Arial Narrow" w:hAnsi="Arial Narrow" w:cs="Arial"/>
          <w:b/>
          <w:lang w:val="es-MX"/>
        </w:rPr>
      </w:pPr>
    </w:p>
    <w:p w:rsidR="00B00BB9" w:rsidRDefault="00B00BB9" w:rsidP="00B00BB9">
      <w:pPr>
        <w:autoSpaceDE w:val="0"/>
        <w:adjustRightInd w:val="0"/>
        <w:rPr>
          <w:rFonts w:ascii="Arial Narrow" w:hAnsi="Arial Narrow" w:cs="Arial"/>
          <w:lang w:val="es-MX" w:eastAsia="es-ES"/>
        </w:rPr>
      </w:pPr>
      <w:r w:rsidRPr="00EF6DF5">
        <w:rPr>
          <w:rFonts w:ascii="Arial Narrow" w:hAnsi="Arial Narrow" w:cs="Arial"/>
          <w:lang w:val="es-MX" w:eastAsia="es-ES"/>
        </w:rPr>
        <w:t xml:space="preserve">En lo demás, los Términos de Referencia de la presente convocatoria, se mantienen sin modificaciones. </w:t>
      </w:r>
    </w:p>
    <w:p w:rsidR="00B5534F" w:rsidRPr="00EF6DF5" w:rsidRDefault="00B5534F" w:rsidP="00B00BB9">
      <w:pPr>
        <w:autoSpaceDE w:val="0"/>
        <w:adjustRightInd w:val="0"/>
        <w:rPr>
          <w:rFonts w:ascii="Arial Narrow" w:hAnsi="Arial Narrow" w:cs="Arial"/>
          <w:lang w:val="es-MX" w:eastAsia="es-ES"/>
        </w:rPr>
      </w:pPr>
    </w:p>
    <w:p w:rsidR="00B00BB9" w:rsidRPr="00EF6DF5" w:rsidRDefault="00B00BB9" w:rsidP="00B00BB9">
      <w:pPr>
        <w:autoSpaceDE w:val="0"/>
        <w:adjustRightInd w:val="0"/>
        <w:rPr>
          <w:rFonts w:ascii="Arial Narrow" w:hAnsi="Arial Narrow" w:cs="Arial"/>
          <w:lang w:val="es-MX" w:eastAsia="es-ES"/>
        </w:rPr>
      </w:pPr>
      <w:r w:rsidRPr="00EF6DF5">
        <w:rPr>
          <w:rFonts w:ascii="Arial Narrow" w:hAnsi="Arial Narrow" w:cs="Arial"/>
          <w:lang w:val="es-MX" w:eastAsia="es-ES"/>
        </w:rPr>
        <w:t xml:space="preserve">Para constancia, se expide </w:t>
      </w:r>
      <w:r w:rsidR="00B5534F">
        <w:rPr>
          <w:rFonts w:ascii="Arial Narrow" w:hAnsi="Arial Narrow" w:cs="Arial"/>
          <w:lang w:val="es-MX" w:eastAsia="es-ES"/>
        </w:rPr>
        <w:t>a los</w:t>
      </w:r>
      <w:r w:rsidR="002E4EB0">
        <w:rPr>
          <w:rFonts w:ascii="Arial Narrow" w:hAnsi="Arial Narrow" w:cs="Arial"/>
          <w:lang w:val="es-MX" w:eastAsia="es-ES"/>
        </w:rPr>
        <w:t xml:space="preserve"> veinticuatro</w:t>
      </w:r>
      <w:r w:rsidR="00C65022">
        <w:rPr>
          <w:rFonts w:ascii="Arial Narrow" w:hAnsi="Arial Narrow" w:cs="Arial"/>
          <w:lang w:val="es-MX" w:eastAsia="es-ES"/>
        </w:rPr>
        <w:t xml:space="preserve"> </w:t>
      </w:r>
      <w:r w:rsidRPr="00EF6DF5">
        <w:rPr>
          <w:rFonts w:ascii="Arial Narrow" w:hAnsi="Arial Narrow" w:cs="Arial"/>
          <w:lang w:val="es-MX" w:eastAsia="es-ES"/>
        </w:rPr>
        <w:t>(</w:t>
      </w:r>
      <w:r w:rsidR="003F546F">
        <w:rPr>
          <w:rFonts w:ascii="Arial Narrow" w:hAnsi="Arial Narrow" w:cs="Arial"/>
          <w:lang w:val="es-MX" w:eastAsia="es-ES"/>
        </w:rPr>
        <w:t>2</w:t>
      </w:r>
      <w:r w:rsidR="002E4EB0">
        <w:rPr>
          <w:rFonts w:ascii="Arial Narrow" w:hAnsi="Arial Narrow" w:cs="Arial"/>
          <w:lang w:val="es-MX" w:eastAsia="es-ES"/>
        </w:rPr>
        <w:t>4</w:t>
      </w:r>
      <w:r w:rsidR="003A2539" w:rsidRPr="00EF6DF5">
        <w:rPr>
          <w:rFonts w:ascii="Arial Narrow" w:hAnsi="Arial Narrow" w:cs="Arial"/>
          <w:lang w:val="es-MX" w:eastAsia="es-ES"/>
        </w:rPr>
        <w:t>) día</w:t>
      </w:r>
      <w:r w:rsidR="00FB3FAD" w:rsidRPr="00EF6DF5">
        <w:rPr>
          <w:rFonts w:ascii="Arial Narrow" w:hAnsi="Arial Narrow" w:cs="Arial"/>
          <w:lang w:val="es-MX" w:eastAsia="es-ES"/>
        </w:rPr>
        <w:t>s</w:t>
      </w:r>
      <w:r w:rsidRPr="00EF6DF5">
        <w:rPr>
          <w:rFonts w:ascii="Arial Narrow" w:hAnsi="Arial Narrow" w:cs="Arial"/>
          <w:lang w:val="es-MX" w:eastAsia="es-ES"/>
        </w:rPr>
        <w:t xml:space="preserve"> del mes de </w:t>
      </w:r>
      <w:r w:rsidR="00C65022">
        <w:rPr>
          <w:rFonts w:ascii="Arial Narrow" w:hAnsi="Arial Narrow" w:cs="Arial"/>
          <w:lang w:val="es-MX" w:eastAsia="es-ES"/>
        </w:rPr>
        <w:t xml:space="preserve">enero </w:t>
      </w:r>
      <w:r w:rsidRPr="00EF6DF5">
        <w:rPr>
          <w:rFonts w:ascii="Arial Narrow" w:hAnsi="Arial Narrow" w:cs="Arial"/>
          <w:lang w:val="es-MX" w:eastAsia="es-ES"/>
        </w:rPr>
        <w:t xml:space="preserve">de dos mil </w:t>
      </w:r>
      <w:r w:rsidR="00926579" w:rsidRPr="00EF6DF5">
        <w:rPr>
          <w:rFonts w:ascii="Arial Narrow" w:hAnsi="Arial Narrow" w:cs="Arial"/>
          <w:lang w:val="es-MX" w:eastAsia="es-ES"/>
        </w:rPr>
        <w:t>diecis</w:t>
      </w:r>
      <w:r w:rsidR="00C65022">
        <w:rPr>
          <w:rFonts w:ascii="Arial Narrow" w:hAnsi="Arial Narrow" w:cs="Arial"/>
          <w:lang w:val="es-MX" w:eastAsia="es-ES"/>
        </w:rPr>
        <w:t>iete (2017</w:t>
      </w:r>
      <w:r w:rsidRPr="00EF6DF5">
        <w:rPr>
          <w:rFonts w:ascii="Arial Narrow" w:hAnsi="Arial Narrow" w:cs="Arial"/>
          <w:lang w:val="es-MX" w:eastAsia="es-ES"/>
        </w:rPr>
        <w:t xml:space="preserve">). </w:t>
      </w:r>
    </w:p>
    <w:p w:rsidR="002902CB" w:rsidRDefault="002902CB" w:rsidP="0011180E">
      <w:pPr>
        <w:autoSpaceDE w:val="0"/>
        <w:adjustRightInd w:val="0"/>
        <w:rPr>
          <w:rFonts w:ascii="Arial Narrow" w:hAnsi="Arial Narrow" w:cs="Arial"/>
          <w:b/>
          <w:lang w:val="es-MX" w:eastAsia="es-ES"/>
        </w:rPr>
      </w:pPr>
    </w:p>
    <w:p w:rsidR="00C65022" w:rsidRDefault="00C65022" w:rsidP="0011180E">
      <w:pPr>
        <w:autoSpaceDE w:val="0"/>
        <w:adjustRightInd w:val="0"/>
        <w:rPr>
          <w:rFonts w:ascii="Arial Narrow" w:hAnsi="Arial Narrow" w:cs="Arial"/>
          <w:b/>
          <w:lang w:val="es-MX" w:eastAsia="es-ES"/>
        </w:rPr>
      </w:pPr>
    </w:p>
    <w:p w:rsidR="00F811C1" w:rsidRPr="00EF6DF5" w:rsidRDefault="00B00BB9" w:rsidP="0011180E">
      <w:pPr>
        <w:autoSpaceDE w:val="0"/>
        <w:adjustRightInd w:val="0"/>
        <w:rPr>
          <w:lang w:val="es-MX"/>
        </w:rPr>
      </w:pPr>
      <w:r w:rsidRPr="00EF6DF5">
        <w:rPr>
          <w:rFonts w:ascii="Arial Narrow" w:hAnsi="Arial Narrow" w:cs="Arial"/>
          <w:b/>
          <w:lang w:val="es-MX" w:eastAsia="es-ES"/>
        </w:rPr>
        <w:t>PATRIMONIO AUTÓNOMO FIDEICOMISO – ASISTENCIA TÉCNICA FINDETER (FIDUCIARIA B</w:t>
      </w:r>
      <w:r w:rsidR="00F078D5" w:rsidRPr="00EF6DF5">
        <w:rPr>
          <w:rFonts w:ascii="Arial Narrow" w:hAnsi="Arial Narrow" w:cs="Arial"/>
          <w:b/>
          <w:lang w:val="es-MX" w:eastAsia="es-ES"/>
        </w:rPr>
        <w:t>OGOTÁ</w:t>
      </w:r>
      <w:r w:rsidRPr="00EF6DF5">
        <w:rPr>
          <w:rFonts w:ascii="Arial Narrow" w:hAnsi="Arial Narrow" w:cs="Arial"/>
          <w:b/>
          <w:lang w:val="es-MX" w:eastAsia="es-ES"/>
        </w:rPr>
        <w:t xml:space="preserve"> S.A.)</w:t>
      </w:r>
    </w:p>
    <w:sectPr w:rsidR="00F811C1" w:rsidRPr="00EF6DF5" w:rsidSect="002902CB"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27" w:rsidRDefault="003F5227">
      <w:r>
        <w:separator/>
      </w:r>
    </w:p>
  </w:endnote>
  <w:endnote w:type="continuationSeparator" w:id="0">
    <w:p w:rsidR="003F5227" w:rsidRDefault="003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27" w:rsidRDefault="003F5227">
      <w:r>
        <w:separator/>
      </w:r>
    </w:p>
  </w:footnote>
  <w:footnote w:type="continuationSeparator" w:id="0">
    <w:p w:rsidR="003F5227" w:rsidRDefault="003F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6" w:rsidRDefault="00983348" w:rsidP="00C565E6">
    <w:r>
      <w:rPr>
        <w:noProof/>
        <w:lang w:val="es-CO" w:eastAsia="es-CO"/>
      </w:rPr>
      <w:drawing>
        <wp:inline distT="0" distB="0" distL="0" distR="0" wp14:anchorId="3C897C19" wp14:editId="016A8D79">
          <wp:extent cx="5612130" cy="655955"/>
          <wp:effectExtent l="0" t="0" r="762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AT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1F92"/>
    <w:multiLevelType w:val="hybridMultilevel"/>
    <w:tmpl w:val="555868B6"/>
    <w:lvl w:ilvl="0" w:tplc="3BE2B11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108"/>
    <w:multiLevelType w:val="multilevel"/>
    <w:tmpl w:val="D8141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B47954"/>
    <w:multiLevelType w:val="hybridMultilevel"/>
    <w:tmpl w:val="E676C2D4"/>
    <w:lvl w:ilvl="0" w:tplc="BCF0F2C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B9"/>
    <w:rsid w:val="0011180E"/>
    <w:rsid w:val="00116A65"/>
    <w:rsid w:val="00117833"/>
    <w:rsid w:val="0014083A"/>
    <w:rsid w:val="00151A02"/>
    <w:rsid w:val="001A6195"/>
    <w:rsid w:val="00223343"/>
    <w:rsid w:val="0024183A"/>
    <w:rsid w:val="0027370B"/>
    <w:rsid w:val="002902CB"/>
    <w:rsid w:val="002D016C"/>
    <w:rsid w:val="002E4EB0"/>
    <w:rsid w:val="003174D2"/>
    <w:rsid w:val="00374457"/>
    <w:rsid w:val="0038451E"/>
    <w:rsid w:val="003A2539"/>
    <w:rsid w:val="003F5227"/>
    <w:rsid w:val="003F546F"/>
    <w:rsid w:val="00422B2F"/>
    <w:rsid w:val="00441D22"/>
    <w:rsid w:val="004665FE"/>
    <w:rsid w:val="0046666F"/>
    <w:rsid w:val="00493E3E"/>
    <w:rsid w:val="004A4468"/>
    <w:rsid w:val="004E676B"/>
    <w:rsid w:val="00516298"/>
    <w:rsid w:val="005A1CD8"/>
    <w:rsid w:val="005A3063"/>
    <w:rsid w:val="005C17B2"/>
    <w:rsid w:val="005C1891"/>
    <w:rsid w:val="005F1887"/>
    <w:rsid w:val="006260A9"/>
    <w:rsid w:val="0063106A"/>
    <w:rsid w:val="006577AF"/>
    <w:rsid w:val="00676CBA"/>
    <w:rsid w:val="00690BF5"/>
    <w:rsid w:val="00723727"/>
    <w:rsid w:val="00731FE5"/>
    <w:rsid w:val="00755FF1"/>
    <w:rsid w:val="007920F6"/>
    <w:rsid w:val="007A7D4A"/>
    <w:rsid w:val="008033ED"/>
    <w:rsid w:val="00882396"/>
    <w:rsid w:val="00890A4D"/>
    <w:rsid w:val="00926579"/>
    <w:rsid w:val="009739A5"/>
    <w:rsid w:val="0097535C"/>
    <w:rsid w:val="00983348"/>
    <w:rsid w:val="009A2E2E"/>
    <w:rsid w:val="009A3270"/>
    <w:rsid w:val="009B26BC"/>
    <w:rsid w:val="009D1F2E"/>
    <w:rsid w:val="009D356F"/>
    <w:rsid w:val="00A1690F"/>
    <w:rsid w:val="00A41A0E"/>
    <w:rsid w:val="00A41CE3"/>
    <w:rsid w:val="00B00BB9"/>
    <w:rsid w:val="00B13F0A"/>
    <w:rsid w:val="00B23481"/>
    <w:rsid w:val="00B24F0F"/>
    <w:rsid w:val="00B5534F"/>
    <w:rsid w:val="00B654BE"/>
    <w:rsid w:val="00B847B4"/>
    <w:rsid w:val="00B854C6"/>
    <w:rsid w:val="00B93B38"/>
    <w:rsid w:val="00BC19F8"/>
    <w:rsid w:val="00BD4273"/>
    <w:rsid w:val="00C01B30"/>
    <w:rsid w:val="00C36470"/>
    <w:rsid w:val="00C368CB"/>
    <w:rsid w:val="00C565E6"/>
    <w:rsid w:val="00C65022"/>
    <w:rsid w:val="00C95A4A"/>
    <w:rsid w:val="00CA45F6"/>
    <w:rsid w:val="00CA6D72"/>
    <w:rsid w:val="00CF17A0"/>
    <w:rsid w:val="00D13F37"/>
    <w:rsid w:val="00D349E9"/>
    <w:rsid w:val="00D8584C"/>
    <w:rsid w:val="00DA378C"/>
    <w:rsid w:val="00E053E3"/>
    <w:rsid w:val="00E26B4D"/>
    <w:rsid w:val="00E32359"/>
    <w:rsid w:val="00E76D00"/>
    <w:rsid w:val="00EA36FE"/>
    <w:rsid w:val="00EF36D4"/>
    <w:rsid w:val="00EF6DF5"/>
    <w:rsid w:val="00F078D5"/>
    <w:rsid w:val="00F125CD"/>
    <w:rsid w:val="00F21AF4"/>
    <w:rsid w:val="00F41C03"/>
    <w:rsid w:val="00F811C1"/>
    <w:rsid w:val="00FA34B7"/>
    <w:rsid w:val="00FB3FAD"/>
    <w:rsid w:val="00FE0FBD"/>
    <w:rsid w:val="00FE14DB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B9"/>
    <w:pPr>
      <w:suppressAutoHyphens/>
      <w:spacing w:after="0" w:line="240" w:lineRule="auto"/>
      <w:jc w:val="both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B00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B00B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B00BB9"/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B00BB9"/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11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0E"/>
    <w:rPr>
      <w:rFonts w:ascii="Calibri" w:eastAsia="Calibri" w:hAnsi="Calibri" w:cs="Calibri"/>
      <w:lang w:val="es-ES" w:eastAsia="ar-SA"/>
    </w:rPr>
  </w:style>
  <w:style w:type="table" w:styleId="Tablaconcuadrcula">
    <w:name w:val="Table Grid"/>
    <w:basedOn w:val="Tablanormal"/>
    <w:uiPriority w:val="59"/>
    <w:rsid w:val="0062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36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5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FF1"/>
    <w:rPr>
      <w:rFonts w:ascii="Tahoma" w:eastAsia="Calibri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B9"/>
    <w:pPr>
      <w:suppressAutoHyphens/>
      <w:spacing w:after="0" w:line="240" w:lineRule="auto"/>
      <w:jc w:val="both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B00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B00B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B00BB9"/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B00BB9"/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11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0E"/>
    <w:rPr>
      <w:rFonts w:ascii="Calibri" w:eastAsia="Calibri" w:hAnsi="Calibri" w:cs="Calibri"/>
      <w:lang w:val="es-ES" w:eastAsia="ar-SA"/>
    </w:rPr>
  </w:style>
  <w:style w:type="table" w:styleId="Tablaconcuadrcula">
    <w:name w:val="Table Grid"/>
    <w:basedOn w:val="Tablanormal"/>
    <w:uiPriority w:val="59"/>
    <w:rsid w:val="0062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36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5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FF1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MEGLAN RODRIGUEZ</dc:creator>
  <cp:lastModifiedBy>CATALINA MARTINEZ AGREDA</cp:lastModifiedBy>
  <cp:revision>3</cp:revision>
  <cp:lastPrinted>2017-01-12T15:18:00Z</cp:lastPrinted>
  <dcterms:created xsi:type="dcterms:W3CDTF">2017-01-25T02:19:00Z</dcterms:created>
  <dcterms:modified xsi:type="dcterms:W3CDTF">2017-01-25T02:21:00Z</dcterms:modified>
</cp:coreProperties>
</file>